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1E" w:rsidRDefault="009D301E" w:rsidP="00512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ПЛАН</w:t>
      </w:r>
    </w:p>
    <w:p w:rsidR="009D301E" w:rsidRDefault="009D301E" w:rsidP="00512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проведения тематических мероприятий</w:t>
      </w:r>
    </w:p>
    <w:p w:rsidR="00712A47" w:rsidRPr="00512A7C" w:rsidRDefault="009D301E" w:rsidP="00512A7C">
      <w:pPr>
        <w:spacing w:line="240" w:lineRule="auto"/>
        <w:ind w:left="-709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 профилактике заболеваний и п</w:t>
      </w:r>
      <w:r w:rsidR="00512A7C">
        <w:rPr>
          <w:rFonts w:ascii="Times New Roman,Bold" w:hAnsi="Times New Roman,Bold" w:cs="Times New Roman,Bold"/>
          <w:b/>
          <w:bCs/>
          <w:sz w:val="28"/>
          <w:szCs w:val="28"/>
        </w:rPr>
        <w:t>оддержке здорового образа жизни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C11D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на 2023</w:t>
      </w:r>
      <w:r w:rsidR="00C11DC2" w:rsidRPr="00C11D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C11DC2">
        <w:rPr>
          <w:rFonts w:ascii="Times New Roman,Bold" w:hAnsi="Times New Roman,Bold" w:cs="Times New Roman,Bold"/>
          <w:b/>
          <w:bCs/>
          <w:sz w:val="28"/>
          <w:szCs w:val="28"/>
        </w:rPr>
        <w:t>год</w:t>
      </w:r>
    </w:p>
    <w:tbl>
      <w:tblPr>
        <w:tblStyle w:val="a3"/>
        <w:tblpPr w:leftFromText="180" w:rightFromText="180" w:vertAnchor="text" w:tblpX="-601" w:tblpY="1"/>
        <w:tblOverlap w:val="never"/>
        <w:tblW w:w="10031" w:type="dxa"/>
        <w:tblLook w:val="04A0"/>
      </w:tblPr>
      <w:tblGrid>
        <w:gridCol w:w="532"/>
        <w:gridCol w:w="1949"/>
        <w:gridCol w:w="5524"/>
        <w:gridCol w:w="1034"/>
        <w:gridCol w:w="992"/>
      </w:tblGrid>
      <w:tr w:rsidR="00C11DC2" w:rsidTr="00C11DC2">
        <w:tc>
          <w:tcPr>
            <w:tcW w:w="532" w:type="dxa"/>
          </w:tcPr>
          <w:p w:rsidR="00C11DC2" w:rsidRDefault="00C11DC2" w:rsidP="00512A7C">
            <w:pPr>
              <w:jc w:val="center"/>
            </w:pPr>
            <w:r w:rsidRPr="006E3E49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9" w:type="dxa"/>
          </w:tcPr>
          <w:p w:rsidR="00C11DC2" w:rsidRDefault="00C11DC2" w:rsidP="00512A7C">
            <w:pPr>
              <w:jc w:val="center"/>
            </w:pPr>
            <w:r w:rsidRPr="006E3E49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524" w:type="dxa"/>
          </w:tcPr>
          <w:p w:rsidR="00C11DC2" w:rsidRDefault="00C11DC2" w:rsidP="00512A7C">
            <w:pPr>
              <w:jc w:val="center"/>
            </w:pPr>
            <w:r w:rsidRPr="006E3E49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34" w:type="dxa"/>
          </w:tcPr>
          <w:p w:rsidR="00C11DC2" w:rsidRDefault="00C11DC2" w:rsidP="00512A7C">
            <w:pPr>
              <w:jc w:val="center"/>
            </w:pPr>
          </w:p>
        </w:tc>
        <w:tc>
          <w:tcPr>
            <w:tcW w:w="992" w:type="dxa"/>
          </w:tcPr>
          <w:p w:rsidR="00C11DC2" w:rsidRDefault="00C11DC2" w:rsidP="00512A7C">
            <w:pPr>
              <w:jc w:val="center"/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 xml:space="preserve"> 9-15 января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активного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16 - 22 января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неинфекционных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23 – 29 января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информированности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важности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диспансеризации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профосмотров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30 января -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онкологических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Международного дня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борьбы против рака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6 – 12 февраля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здоровью полости рта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13 – 19 февраля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популяризации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потребления овощей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 фруктов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20 – 26 февраля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Репродуктивному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здоровью и здоровой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беременности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27 февраля - 5 марта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наркотических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6 – 12 марта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матери и ребенка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13 – 19 марта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по борьбе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заражением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распространением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Хронического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вирусного гепатита С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20 – 26 марта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инфекционных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борьбы против</w:t>
            </w:r>
          </w:p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туберкулеза (ООН,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ВОЗ))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27 марта - 2 апреля</w:t>
            </w:r>
          </w:p>
        </w:tc>
        <w:tc>
          <w:tcPr>
            <w:tcW w:w="5524" w:type="dxa"/>
          </w:tcPr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отказа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вредных привычек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 – 9 апреля</w:t>
            </w:r>
          </w:p>
        </w:tc>
        <w:tc>
          <w:tcPr>
            <w:tcW w:w="5524" w:type="dxa"/>
          </w:tcPr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жизни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здоровья 7 апреля)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10 – 16 апреля</w:t>
            </w:r>
          </w:p>
        </w:tc>
        <w:tc>
          <w:tcPr>
            <w:tcW w:w="5524" w:type="dxa"/>
          </w:tcPr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подсчета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17 – 23 апреля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популяризации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донорства крови (в</w:t>
            </w:r>
          </w:p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честь Дня донора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России 20 апреля)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24 – 30 апреля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популяризации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лучших практик</w:t>
            </w:r>
          </w:p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укрепления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на рабочих местах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честь 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охраны труда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апреля)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1 - 7 мая</w:t>
            </w:r>
          </w:p>
        </w:tc>
        <w:tc>
          <w:tcPr>
            <w:tcW w:w="5524" w:type="dxa"/>
          </w:tcPr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сохранения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здоровья легких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честь 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 борьбе с астмой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мая)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8 - 14 мая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инфекций,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передающихся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половым путем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15 - 21 мая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артериального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давления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борьбы с</w:t>
            </w:r>
          </w:p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артериальной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гипертонией 17 мая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22 - 28 мая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эндокринной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(в честь Всемирного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дня щитовидной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железы 25 мая)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29 мая – 4 июня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отказа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табака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 xml:space="preserve">Всемирного дня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табака 31 мая)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5 – 11 июня</w:t>
            </w:r>
          </w:p>
        </w:tc>
        <w:tc>
          <w:tcPr>
            <w:tcW w:w="5524" w:type="dxa"/>
          </w:tcPr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сохраненияздоровья детей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12 – 18 июня</w:t>
            </w:r>
          </w:p>
        </w:tc>
        <w:tc>
          <w:tcPr>
            <w:tcW w:w="5524" w:type="dxa"/>
          </w:tcPr>
          <w:p w:rsidR="00C11DC2" w:rsidRPr="00512A7C" w:rsidRDefault="00C11DC2" w:rsidP="00B6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отказа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алкоголя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19 – 25 июня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информирования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важности физической</w:t>
            </w:r>
          </w:p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26 июня - 2 июля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рака легких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3 - 9 июля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иммунной системы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честь 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 борьбе с аллергией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8 июля)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10 – 16 июля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Неделя, направленная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на 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смертности от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внешних причин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17 – 23 июля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здоровья головного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мозга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 мозга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22 июля)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24 – 30 июля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 печени (в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Международного днягепатита 28 июля)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31 июля – 6 августа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популяризации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грудного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вскармливания (в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честь Международной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недели грудного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вскармливания)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7 – 13 августа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14 – 20 августа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популяризации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активных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21 – 27 августа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 ЖКТ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28 августа- 3сентября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жизни среди детей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 – 10 сентября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кожных заболеваний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11 – 17 сентября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сокращения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алкоголя и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связанной с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смертности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заболеваемости (в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честь Дня трезвости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11 сентября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пациента 17сентября)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18 – 24 сентября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популяризации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здорового старения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(в честь Всемирного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дня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болезнью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Альцгеймера 21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сентября)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25сентября -1 октября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отношения к сердцу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(в честь Всемирного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дня сердца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сентября)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2 - 8 октября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раком молочной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железы (в честь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месяца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раком молочной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железы)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9-15 октября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психическогоздоровья (в честь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здоровья 10 октября)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16 – 22 октября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остеопороза (в честь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остеопорозом 20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октября)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23 – 29 октября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инсультом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борьбы с инсультом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29 октября)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30 октября - 5 ноября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душевного комфорта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(в честь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осведомленности о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стрессе)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6 – 12 ноября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 органов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дыхания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 борьбы с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пневмонией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ноября)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13-19 ноября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диабетом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борьбы с диабетом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14 ноября)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20 – 26 ноября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антимикробной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резистентностью (в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честь Всемирной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недели правильного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противомикробных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препаратов*)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27 ноября - 3 декабря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 борьбы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СПИДом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информирования о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Венерических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заболеваний (в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Всемирного дня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борьбы со СПИДом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(1 декабря))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 – 10 декабря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</w:p>
          <w:p w:rsidR="00C11DC2" w:rsidRPr="00512A7C" w:rsidRDefault="00C11DC2" w:rsidP="00C11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икотинсодержащей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11 – 17 декабря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здоровью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18 – 24 декабря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популяризации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здорового питания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C2" w:rsidRPr="00512A7C" w:rsidTr="00C11DC2">
        <w:tc>
          <w:tcPr>
            <w:tcW w:w="53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49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25 декабря - 7 января</w:t>
            </w:r>
          </w:p>
        </w:tc>
        <w:tc>
          <w:tcPr>
            <w:tcW w:w="5524" w:type="dxa"/>
          </w:tcPr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злоупотребления</w:t>
            </w:r>
          </w:p>
          <w:p w:rsidR="00C11DC2" w:rsidRPr="00512A7C" w:rsidRDefault="00C11DC2" w:rsidP="00512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алкоголем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A7C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034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DC2" w:rsidRPr="00512A7C" w:rsidRDefault="00C11DC2" w:rsidP="00512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3E0" w:rsidRPr="00512A7C" w:rsidRDefault="00E843E0">
      <w:pPr>
        <w:rPr>
          <w:rFonts w:ascii="Times New Roman" w:hAnsi="Times New Roman" w:cs="Times New Roman"/>
          <w:sz w:val="24"/>
          <w:szCs w:val="24"/>
        </w:rPr>
      </w:pPr>
    </w:p>
    <w:p w:rsidR="00E843E0" w:rsidRPr="00512A7C" w:rsidRDefault="00E843E0">
      <w:pPr>
        <w:rPr>
          <w:rFonts w:ascii="Times New Roman" w:hAnsi="Times New Roman" w:cs="Times New Roman"/>
          <w:sz w:val="24"/>
          <w:szCs w:val="24"/>
        </w:rPr>
      </w:pPr>
    </w:p>
    <w:p w:rsidR="009D301E" w:rsidRPr="00512A7C" w:rsidRDefault="00E843E0">
      <w:pPr>
        <w:rPr>
          <w:rFonts w:ascii="Times New Roman" w:hAnsi="Times New Roman" w:cs="Times New Roman"/>
          <w:sz w:val="24"/>
          <w:szCs w:val="24"/>
        </w:rPr>
      </w:pPr>
      <w:r w:rsidRPr="00512A7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12A7C" w:rsidRPr="00512A7C" w:rsidRDefault="00512A7C">
      <w:pPr>
        <w:rPr>
          <w:rFonts w:ascii="Times New Roman" w:hAnsi="Times New Roman" w:cs="Times New Roman"/>
          <w:sz w:val="24"/>
          <w:szCs w:val="24"/>
        </w:rPr>
      </w:pPr>
    </w:p>
    <w:sectPr w:rsidR="00512A7C" w:rsidRPr="00512A7C" w:rsidSect="00512A7C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63" w:rsidRDefault="00314C63" w:rsidP="00512A7C">
      <w:pPr>
        <w:spacing w:after="0" w:line="240" w:lineRule="auto"/>
      </w:pPr>
      <w:r>
        <w:separator/>
      </w:r>
    </w:p>
  </w:endnote>
  <w:endnote w:type="continuationSeparator" w:id="0">
    <w:p w:rsidR="00314C63" w:rsidRDefault="00314C63" w:rsidP="0051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7543"/>
      <w:docPartObj>
        <w:docPartGallery w:val="Page Numbers (Bottom of Page)"/>
        <w:docPartUnique/>
      </w:docPartObj>
    </w:sdtPr>
    <w:sdtContent>
      <w:p w:rsidR="00512A7C" w:rsidRDefault="00D119CF">
        <w:pPr>
          <w:pStyle w:val="a6"/>
          <w:jc w:val="right"/>
        </w:pPr>
        <w:fldSimple w:instr=" PAGE   \* MERGEFORMAT ">
          <w:r w:rsidR="00C02C87">
            <w:rPr>
              <w:noProof/>
            </w:rPr>
            <w:t>1</w:t>
          </w:r>
        </w:fldSimple>
      </w:p>
    </w:sdtContent>
  </w:sdt>
  <w:p w:rsidR="00512A7C" w:rsidRDefault="00512A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63" w:rsidRDefault="00314C63" w:rsidP="00512A7C">
      <w:pPr>
        <w:spacing w:after="0" w:line="240" w:lineRule="auto"/>
      </w:pPr>
      <w:r>
        <w:separator/>
      </w:r>
    </w:p>
  </w:footnote>
  <w:footnote w:type="continuationSeparator" w:id="0">
    <w:p w:rsidR="00314C63" w:rsidRDefault="00314C63" w:rsidP="00512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01E"/>
    <w:rsid w:val="00090249"/>
    <w:rsid w:val="000D7B90"/>
    <w:rsid w:val="00290F86"/>
    <w:rsid w:val="002F01DE"/>
    <w:rsid w:val="00314C63"/>
    <w:rsid w:val="00512A7C"/>
    <w:rsid w:val="005D3FA8"/>
    <w:rsid w:val="0070230C"/>
    <w:rsid w:val="00712A47"/>
    <w:rsid w:val="007512DC"/>
    <w:rsid w:val="007658FC"/>
    <w:rsid w:val="00767AC2"/>
    <w:rsid w:val="008D2669"/>
    <w:rsid w:val="009D301E"/>
    <w:rsid w:val="00B63C7D"/>
    <w:rsid w:val="00C02C87"/>
    <w:rsid w:val="00C11DC2"/>
    <w:rsid w:val="00D119CF"/>
    <w:rsid w:val="00E843E0"/>
    <w:rsid w:val="00EA620B"/>
    <w:rsid w:val="00EB421F"/>
    <w:rsid w:val="00EC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2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2A7C"/>
  </w:style>
  <w:style w:type="paragraph" w:styleId="a6">
    <w:name w:val="footer"/>
    <w:basedOn w:val="a"/>
    <w:link w:val="a7"/>
    <w:uiPriority w:val="99"/>
    <w:unhideWhenUsed/>
    <w:rsid w:val="00512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2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GR</cp:lastModifiedBy>
  <cp:revision>17</cp:revision>
  <cp:lastPrinted>2023-01-19T12:01:00Z</cp:lastPrinted>
  <dcterms:created xsi:type="dcterms:W3CDTF">2023-01-19T09:25:00Z</dcterms:created>
  <dcterms:modified xsi:type="dcterms:W3CDTF">2023-01-19T12:19:00Z</dcterms:modified>
</cp:coreProperties>
</file>